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6D4" w:rsidRDefault="00E806D4" w:rsidP="00E806D4">
      <w:pPr>
        <w:spacing w:after="30" w:line="240" w:lineRule="auto"/>
        <w:ind w:firstLine="720"/>
        <w:jc w:val="center"/>
        <w:rPr>
          <w:rFonts w:ascii="Times New Roman" w:eastAsia="Times New Roman" w:hAnsi="Times New Roman" w:cs="Times New Roman"/>
          <w:b/>
          <w:color w:val="000000"/>
          <w:sz w:val="28"/>
          <w:szCs w:val="23"/>
        </w:rPr>
      </w:pPr>
      <w:r w:rsidRPr="00E806D4">
        <w:rPr>
          <w:rFonts w:ascii="Times New Roman" w:eastAsia="Times New Roman" w:hAnsi="Times New Roman" w:cs="Times New Roman"/>
          <w:b/>
          <w:color w:val="000000"/>
          <w:sz w:val="28"/>
          <w:szCs w:val="23"/>
        </w:rPr>
        <w:t xml:space="preserve">BÀI TUYÊN TRUYỀN ĐẢM BẢO AN TOÀN THỰC PHẨM </w:t>
      </w:r>
    </w:p>
    <w:p w:rsidR="00DC4F8C" w:rsidRDefault="00E806D4" w:rsidP="00E806D4">
      <w:pPr>
        <w:spacing w:after="30" w:line="240" w:lineRule="auto"/>
        <w:ind w:firstLine="720"/>
        <w:jc w:val="center"/>
        <w:rPr>
          <w:rFonts w:ascii="Times New Roman" w:eastAsia="Times New Roman" w:hAnsi="Times New Roman" w:cs="Times New Roman"/>
          <w:b/>
          <w:color w:val="000000"/>
          <w:sz w:val="28"/>
          <w:szCs w:val="23"/>
        </w:rPr>
      </w:pPr>
      <w:r w:rsidRPr="00E806D4">
        <w:rPr>
          <w:rFonts w:ascii="Times New Roman" w:eastAsia="Times New Roman" w:hAnsi="Times New Roman" w:cs="Times New Roman"/>
          <w:b/>
          <w:color w:val="000000"/>
          <w:sz w:val="28"/>
          <w:szCs w:val="23"/>
        </w:rPr>
        <w:t>TẾT NGUYÊN ĐÁN BÍNH NGỌ 2026</w:t>
      </w:r>
    </w:p>
    <w:p w:rsidR="00E806D4" w:rsidRPr="00E806D4" w:rsidRDefault="00E806D4" w:rsidP="00E806D4">
      <w:pPr>
        <w:spacing w:after="30" w:line="240" w:lineRule="auto"/>
        <w:ind w:firstLine="720"/>
        <w:jc w:val="center"/>
        <w:rPr>
          <w:rFonts w:ascii="Times New Roman" w:eastAsia="Times New Roman" w:hAnsi="Times New Roman" w:cs="Times New Roman"/>
          <w:b/>
          <w:color w:val="000000"/>
          <w:sz w:val="28"/>
          <w:szCs w:val="23"/>
        </w:rPr>
      </w:pPr>
    </w:p>
    <w:p w:rsidR="00DC4F8C" w:rsidRPr="00DC4F8C" w:rsidRDefault="00DC4F8C" w:rsidP="00DC4F8C">
      <w:pPr>
        <w:spacing w:after="30" w:line="240" w:lineRule="auto"/>
        <w:ind w:firstLine="720"/>
        <w:jc w:val="both"/>
        <w:rPr>
          <w:rFonts w:ascii="Times New Roman" w:eastAsia="Times New Roman" w:hAnsi="Times New Roman" w:cs="Times New Roman"/>
          <w:color w:val="000000"/>
          <w:sz w:val="28"/>
          <w:szCs w:val="23"/>
        </w:rPr>
      </w:pPr>
      <w:r w:rsidRPr="00DC4F8C">
        <w:rPr>
          <w:rFonts w:ascii="Times New Roman" w:eastAsia="Times New Roman" w:hAnsi="Times New Roman" w:cs="Times New Roman"/>
          <w:color w:val="000000"/>
          <w:sz w:val="28"/>
          <w:szCs w:val="23"/>
        </w:rPr>
        <w:t xml:space="preserve">Tết Nguyên Đán </w:t>
      </w:r>
      <w:r>
        <w:rPr>
          <w:rFonts w:ascii="Times New Roman" w:eastAsia="Times New Roman" w:hAnsi="Times New Roman" w:cs="Times New Roman"/>
          <w:color w:val="000000"/>
          <w:sz w:val="28"/>
          <w:szCs w:val="23"/>
        </w:rPr>
        <w:t>Bính Ngọ</w:t>
      </w:r>
      <w:r w:rsidRPr="00DC4F8C">
        <w:rPr>
          <w:rFonts w:ascii="Times New Roman" w:eastAsia="Times New Roman" w:hAnsi="Times New Roman" w:cs="Times New Roman"/>
          <w:color w:val="000000"/>
          <w:sz w:val="28"/>
          <w:szCs w:val="23"/>
        </w:rPr>
        <w:t xml:space="preserve"> năm </w:t>
      </w:r>
      <w:r>
        <w:rPr>
          <w:rFonts w:ascii="Times New Roman" w:eastAsia="Times New Roman" w:hAnsi="Times New Roman" w:cs="Times New Roman"/>
          <w:color w:val="000000"/>
          <w:sz w:val="28"/>
          <w:szCs w:val="23"/>
        </w:rPr>
        <w:t>2026</w:t>
      </w:r>
      <w:r w:rsidRPr="00DC4F8C">
        <w:rPr>
          <w:rFonts w:ascii="Times New Roman" w:eastAsia="Times New Roman" w:hAnsi="Times New Roman" w:cs="Times New Roman"/>
          <w:color w:val="000000"/>
          <w:sz w:val="28"/>
          <w:szCs w:val="23"/>
        </w:rPr>
        <w:t xml:space="preserve"> đang đến gần, việc đảm bảo chất lượng vệ sinh an toàn thực phẩm  đặc biệt quan trọng trong công tác chăm sóc, giáo dục trẻ. Do đó để bảo đảm sức khỏe cho bản thân, gia đình và cộng đồng  nhà trường chúng ta cần chủ động trong việc lựa chọn sử dụng các sản phẩm đảm bảo vệ sinh ATTP.</w:t>
      </w:r>
    </w:p>
    <w:p w:rsidR="00DC4F8C" w:rsidRDefault="00DC4F8C" w:rsidP="00DC4F8C">
      <w:pPr>
        <w:spacing w:after="30" w:line="240" w:lineRule="auto"/>
        <w:ind w:firstLine="720"/>
        <w:jc w:val="both"/>
        <w:rPr>
          <w:rFonts w:ascii="Times New Roman" w:eastAsia="Times New Roman" w:hAnsi="Times New Roman" w:cs="Times New Roman"/>
          <w:color w:val="000000"/>
          <w:sz w:val="28"/>
          <w:szCs w:val="23"/>
        </w:rPr>
      </w:pPr>
      <w:r w:rsidRPr="00DC4F8C">
        <w:rPr>
          <w:rFonts w:ascii="Times New Roman" w:eastAsia="Times New Roman" w:hAnsi="Times New Roman" w:cs="Times New Roman"/>
          <w:color w:val="000000"/>
          <w:sz w:val="28"/>
          <w:szCs w:val="23"/>
        </w:rPr>
        <w:t>Đặc biệt đối với  trẻ mầm non các em còn rất nhỏ, sức đề kháng còn hạn chế, tuyệt đối không cho uống nước chưa đun sôi, không ăn các loại thực phẩm không có nhãn mác, không rõ nguồn gốc xuất xứ, không ăn quà vặt: ô mai, các loại kẹo xanh đỏ phẩm màu loè loẹt, các đồ ăn sẵn như xúc xích, đồ nướng, lạp xưởng, đồ ăn để lâu trong tủ lạnh hay các loại bánh kẹo mứt ngọt, nước ngọt có ga, các món ăn vặt như bim bim, ngô cay…  Bên cạnh chế độ dinh dưỡng đủ chất, cha mẹ trẻ cũng cần duy trì thói quen ăn uống lành mạnh cho bé ngày Tết…Và thực hiện rửa tay bằng xà phòng vào các thời điểm như: trước khi ăn, sau khi đi vệ sinh; sau khi chơi hoặc cầm nắm vào đồ vật nơi công cộng, sau khi ho, hắt hơi.</w:t>
      </w:r>
    </w:p>
    <w:p w:rsidR="00DC4F8C" w:rsidRDefault="00DC4F8C" w:rsidP="00DC4F8C">
      <w:pPr>
        <w:spacing w:after="30" w:line="240" w:lineRule="auto"/>
        <w:jc w:val="center"/>
        <w:rPr>
          <w:rFonts w:ascii="Times New Roman" w:eastAsia="Times New Roman" w:hAnsi="Times New Roman" w:cs="Times New Roman"/>
          <w:color w:val="000000"/>
          <w:sz w:val="28"/>
          <w:szCs w:val="23"/>
        </w:rPr>
      </w:pPr>
      <w:r w:rsidRPr="00DC4F8C">
        <w:rPr>
          <w:rFonts w:ascii="Times New Roman" w:eastAsia="Times New Roman" w:hAnsi="Times New Roman" w:cs="Times New Roman"/>
          <w:noProof/>
          <w:color w:val="000000"/>
          <w:sz w:val="28"/>
          <w:szCs w:val="23"/>
        </w:rPr>
        <w:drawing>
          <wp:inline distT="0" distB="0" distL="0" distR="0" wp14:anchorId="55F78DB3" wp14:editId="1503DF47">
            <wp:extent cx="5454650" cy="4356100"/>
            <wp:effectExtent l="0" t="0" r="0" b="6350"/>
            <wp:docPr id="2" name="Picture 2" descr="Day_tre_rua_tay_ee5c22cd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y_tre_rua_tay_ee5c22cd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54650" cy="4356100"/>
                    </a:xfrm>
                    <a:prstGeom prst="rect">
                      <a:avLst/>
                    </a:prstGeom>
                    <a:noFill/>
                    <a:ln>
                      <a:noFill/>
                    </a:ln>
                  </pic:spPr>
                </pic:pic>
              </a:graphicData>
            </a:graphic>
          </wp:inline>
        </w:drawing>
      </w:r>
    </w:p>
    <w:p w:rsidR="00DC4F8C" w:rsidRPr="00DC4F8C" w:rsidRDefault="00DC4F8C" w:rsidP="00DC4F8C">
      <w:pPr>
        <w:spacing w:after="30" w:line="240" w:lineRule="auto"/>
        <w:jc w:val="both"/>
        <w:rPr>
          <w:rFonts w:ascii="Times New Roman" w:eastAsia="Times New Roman" w:hAnsi="Times New Roman" w:cs="Times New Roman"/>
          <w:color w:val="000000"/>
          <w:sz w:val="28"/>
          <w:szCs w:val="23"/>
        </w:rPr>
      </w:pPr>
    </w:p>
    <w:p w:rsidR="00DC4F8C" w:rsidRPr="00DC4F8C" w:rsidRDefault="00DC4F8C" w:rsidP="00DC4F8C">
      <w:pPr>
        <w:spacing w:after="30" w:line="240" w:lineRule="auto"/>
        <w:ind w:firstLine="720"/>
        <w:jc w:val="both"/>
        <w:rPr>
          <w:rFonts w:ascii="Times New Roman" w:eastAsia="Times New Roman" w:hAnsi="Times New Roman" w:cs="Times New Roman"/>
          <w:color w:val="000000"/>
          <w:sz w:val="28"/>
          <w:szCs w:val="23"/>
        </w:rPr>
      </w:pPr>
      <w:r w:rsidRPr="00DC4F8C">
        <w:rPr>
          <w:rFonts w:ascii="Times New Roman" w:eastAsia="Times New Roman" w:hAnsi="Times New Roman" w:cs="Times New Roman"/>
          <w:color w:val="000000"/>
          <w:sz w:val="28"/>
          <w:szCs w:val="23"/>
        </w:rPr>
        <w:t xml:space="preserve">Để  trẻ có cơ thể khỏe mạnh đón tết vui vẻ và vẫn giữ gìn được sức khỏe. </w:t>
      </w:r>
      <w:r>
        <w:rPr>
          <w:rFonts w:ascii="Times New Roman" w:eastAsia="Times New Roman" w:hAnsi="Times New Roman" w:cs="Times New Roman"/>
          <w:color w:val="000000"/>
          <w:sz w:val="28"/>
          <w:szCs w:val="23"/>
        </w:rPr>
        <w:t xml:space="preserve">Giáo viên và cha mẹ trẻ </w:t>
      </w:r>
      <w:r w:rsidRPr="00DC4F8C">
        <w:rPr>
          <w:rFonts w:ascii="Times New Roman" w:eastAsia="Times New Roman" w:hAnsi="Times New Roman" w:cs="Times New Roman"/>
          <w:color w:val="000000"/>
          <w:sz w:val="28"/>
          <w:szCs w:val="23"/>
        </w:rPr>
        <w:t>hướng dẫn các con không nên uống nhiều nước ngọt, ăn mứt, kẹo nhiều để tránh làm các con bỏ bữa ăn chính gây ảnh hưởng tới sức khoẻ và cần tuân thủ 10 nguyên tắc vàng về vệ sinh an toàn thực phẩm.</w:t>
      </w:r>
    </w:p>
    <w:p w:rsidR="00DC4F8C" w:rsidRDefault="00DC4F8C" w:rsidP="00DC4F8C">
      <w:pPr>
        <w:spacing w:after="30" w:line="240" w:lineRule="auto"/>
        <w:jc w:val="center"/>
        <w:rPr>
          <w:rFonts w:ascii="Times New Roman" w:eastAsia="Times New Roman" w:hAnsi="Times New Roman" w:cs="Times New Roman"/>
          <w:i/>
          <w:iCs/>
          <w:color w:val="000000"/>
          <w:sz w:val="28"/>
          <w:szCs w:val="23"/>
        </w:rPr>
      </w:pPr>
    </w:p>
    <w:p w:rsidR="00DC4F8C" w:rsidRDefault="00DC4F8C" w:rsidP="00E806D4">
      <w:pPr>
        <w:spacing w:after="30" w:line="240" w:lineRule="auto"/>
        <w:jc w:val="center"/>
        <w:rPr>
          <w:rFonts w:ascii="Times New Roman" w:eastAsia="Times New Roman" w:hAnsi="Times New Roman" w:cs="Times New Roman"/>
          <w:i/>
          <w:iCs/>
          <w:color w:val="000000"/>
          <w:sz w:val="28"/>
          <w:szCs w:val="23"/>
        </w:rPr>
      </w:pPr>
      <w:bookmarkStart w:id="0" w:name="_GoBack"/>
      <w:r>
        <w:rPr>
          <w:noProof/>
        </w:rPr>
        <w:lastRenderedPageBreak/>
        <w:drawing>
          <wp:inline distT="0" distB="0" distL="0" distR="0">
            <wp:extent cx="5702300" cy="6578600"/>
            <wp:effectExtent l="0" t="0" r="0" b="0"/>
            <wp:docPr id="4" name="Picture 4" descr="https://static.benhvienphusanhanoi.vn/images/upload/09082023/10nguytacvangtrongchebienthucpham35d099f1eb4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benhvienphusanhanoi.vn/images/upload/09082023/10nguytacvangtrongchebienthucpham35d099f1eb439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2540" cy="6578877"/>
                    </a:xfrm>
                    <a:prstGeom prst="rect">
                      <a:avLst/>
                    </a:prstGeom>
                    <a:noFill/>
                    <a:ln>
                      <a:noFill/>
                    </a:ln>
                  </pic:spPr>
                </pic:pic>
              </a:graphicData>
            </a:graphic>
          </wp:inline>
        </w:drawing>
      </w:r>
      <w:bookmarkEnd w:id="0"/>
    </w:p>
    <w:p w:rsidR="00E806D4" w:rsidRDefault="00E806D4" w:rsidP="00DC4F8C">
      <w:pPr>
        <w:spacing w:after="30" w:line="240" w:lineRule="auto"/>
        <w:ind w:firstLine="720"/>
        <w:jc w:val="both"/>
        <w:rPr>
          <w:rFonts w:ascii="Times New Roman" w:eastAsia="Times New Roman" w:hAnsi="Times New Roman" w:cs="Times New Roman"/>
          <w:color w:val="000000"/>
          <w:sz w:val="28"/>
          <w:szCs w:val="23"/>
        </w:rPr>
      </w:pPr>
    </w:p>
    <w:p w:rsidR="00DC4F8C" w:rsidRPr="00DC4F8C" w:rsidRDefault="00DC4F8C" w:rsidP="00DC4F8C">
      <w:pPr>
        <w:spacing w:after="30" w:line="240" w:lineRule="auto"/>
        <w:ind w:firstLine="720"/>
        <w:jc w:val="both"/>
        <w:rPr>
          <w:rFonts w:ascii="Times New Roman" w:eastAsia="Times New Roman" w:hAnsi="Times New Roman" w:cs="Times New Roman"/>
          <w:color w:val="000000"/>
          <w:sz w:val="28"/>
          <w:szCs w:val="23"/>
        </w:rPr>
      </w:pPr>
      <w:r w:rsidRPr="00DC4F8C">
        <w:rPr>
          <w:rFonts w:ascii="Times New Roman" w:eastAsia="Times New Roman" w:hAnsi="Times New Roman" w:cs="Times New Roman"/>
          <w:color w:val="000000"/>
          <w:sz w:val="28"/>
          <w:szCs w:val="23"/>
        </w:rPr>
        <w:t>Với những lưu ý chăm sóc các bạn nhỏ nêu trên, hy vọng cha mẹ trẻ và các bé sẽ có những ngày Tết thật khỏe mạnh, vui vẻ, ý nghĩa, hạnh phúc bên gia đình.</w:t>
      </w:r>
    </w:p>
    <w:p w:rsidR="00C449DB" w:rsidRPr="00DC4F8C" w:rsidRDefault="00C449DB" w:rsidP="00DC4F8C">
      <w:pPr>
        <w:jc w:val="both"/>
        <w:rPr>
          <w:rFonts w:ascii="Times New Roman" w:hAnsi="Times New Roman" w:cs="Times New Roman"/>
          <w:sz w:val="28"/>
        </w:rPr>
      </w:pPr>
    </w:p>
    <w:sectPr w:rsidR="00C449DB" w:rsidRPr="00DC4F8C" w:rsidSect="00DC4F8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795EA2"/>
    <w:multiLevelType w:val="multilevel"/>
    <w:tmpl w:val="704EC0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F8C"/>
    <w:rsid w:val="00C449DB"/>
    <w:rsid w:val="00DC4F8C"/>
    <w:rsid w:val="00E80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69F54-66C1-4046-9E7B-4D99EC6A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4F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4F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0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Thơm</dc:creator>
  <cp:keywords/>
  <dc:description/>
  <cp:lastModifiedBy>Anh Thơm</cp:lastModifiedBy>
  <cp:revision>1</cp:revision>
  <dcterms:created xsi:type="dcterms:W3CDTF">2026-01-26T09:23:00Z</dcterms:created>
  <dcterms:modified xsi:type="dcterms:W3CDTF">2026-01-26T09:36:00Z</dcterms:modified>
</cp:coreProperties>
</file>